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CAC0" w14:textId="4AF815CC" w:rsidR="00F85F7D" w:rsidRDefault="00CD547B">
      <w:r>
        <w:tab/>
        <w:t>Temat: Wypadki i katastrofy</w:t>
      </w:r>
    </w:p>
    <w:p w14:paraId="3A5A28AD" w14:textId="4196C852" w:rsidR="00CD547B" w:rsidRDefault="00CD547B">
      <w:r>
        <w:t xml:space="preserve">Wypadek- nagłe zdarzenie wynikające z niespodziewanych okoliczności, w którym ktoś ucierpiał fizycznie lub materialnie. </w:t>
      </w:r>
    </w:p>
    <w:p w14:paraId="270271B4" w14:textId="7789BFE1" w:rsidR="00CD547B" w:rsidRDefault="00CD547B">
      <w:r>
        <w:br/>
        <w:t xml:space="preserve">Katastrofa- wydarzenie powodujące tragiczne skutki o dużej skali zagrożeń, zniszczeć i ofiar, którego nie można opanować przy użyciu sił i środków będących w dyspozycji lokalnych instytucji. </w:t>
      </w:r>
    </w:p>
    <w:p w14:paraId="49E65A4B" w14:textId="1298CEB5" w:rsidR="00CD547B" w:rsidRDefault="00CD547B">
      <w:r>
        <w:t>1.Rodzaje wypadków i katastrof:</w:t>
      </w:r>
      <w:r>
        <w:br/>
        <w:t>a)komunikacyjne(kolejowe, drogowe, morskie i lotnicze)</w:t>
      </w:r>
      <w:r>
        <w:br/>
        <w:t>b) budowlane</w:t>
      </w:r>
      <w:r>
        <w:br/>
        <w:t>c)przemysłowe</w:t>
      </w:r>
      <w:r>
        <w:br/>
        <w:t>d)górnicze</w:t>
      </w:r>
      <w:r>
        <w:br/>
        <w:t>e)komunalne</w:t>
      </w:r>
      <w:r>
        <w:br/>
        <w:t>f)hydrotechniczne</w:t>
      </w:r>
      <w:r>
        <w:br/>
      </w:r>
    </w:p>
    <w:p w14:paraId="1A21E344" w14:textId="77777777" w:rsidR="00886703" w:rsidRDefault="00CD547B">
      <w:r>
        <w:t>2. Główne przyczyny wypadków i katastrof</w:t>
      </w:r>
      <w:r>
        <w:br/>
        <w:t>a)niekorzystne warunki pogodowe (mgła, opady, huragany, ekstremalne temperatury)</w:t>
      </w:r>
      <w:r>
        <w:br/>
        <w:t>b)błąd ludzki (brawura, przemęczenie, wykorzystanie pojazdów niesprawnych technicznie, brak odpowiednich umiejętności i kwalifikacji, używanie alkoholu i narkotyków)</w:t>
      </w:r>
      <w:r>
        <w:br/>
        <w:t>c)błędy konstruktorów (mylne obliczenia wytrzymałości materiałów)</w:t>
      </w:r>
      <w:r>
        <w:br/>
        <w:t>d)błędy wykonawców (stosowanie gorszych materiałów)</w:t>
      </w:r>
      <w:r>
        <w:br/>
        <w:t>e)ataki terrorystyczne</w:t>
      </w:r>
      <w:r>
        <w:br/>
        <w:t>f) siły natury</w:t>
      </w:r>
      <w:r>
        <w:br/>
        <w:t>g)pęknięcie tam, zapór, wałów przeciwpowodziowych</w:t>
      </w:r>
      <w:r w:rsidR="00886703">
        <w:t>)</w:t>
      </w:r>
      <w:r w:rsidR="00886703">
        <w:br/>
        <w:t>h)uwolnienie toksycznych substancji</w:t>
      </w:r>
      <w:r w:rsidR="00886703">
        <w:br/>
        <w:t xml:space="preserve">i)pożary obiektów produkcyjnych i magazynowych </w:t>
      </w:r>
      <w:r w:rsidR="00886703">
        <w:br/>
        <w:t>j)zanik dostaw ciepła, prądu, wody, gazu)</w:t>
      </w:r>
      <w:r w:rsidR="00886703">
        <w:br/>
        <w:t xml:space="preserve">k)nieprzestrzeganie przepisów BHP </w:t>
      </w:r>
    </w:p>
    <w:p w14:paraId="427F5691" w14:textId="77777777" w:rsidR="00886703" w:rsidRDefault="00886703"/>
    <w:p w14:paraId="3694D0BA" w14:textId="77777777" w:rsidR="00886703" w:rsidRDefault="00886703">
      <w:r>
        <w:t xml:space="preserve">3. Będąc świadkiem wypadku: </w:t>
      </w:r>
      <w:r>
        <w:br/>
        <w:t>a)oceń sytuacje</w:t>
      </w:r>
      <w:r w:rsidR="00CD547B">
        <w:t xml:space="preserve">        </w:t>
      </w:r>
      <w:r>
        <w:br/>
        <w:t>b)zabezpiecz miejsce zdarzenia</w:t>
      </w:r>
      <w:r>
        <w:br/>
        <w:t>c)weź ze sobą apteczkę pierwszej pomocy, latarkę, gaśnicę, telefon komórkowy</w:t>
      </w:r>
      <w:r>
        <w:br/>
        <w:t>d)wezwij pomoc specjalistyczną</w:t>
      </w:r>
      <w:r>
        <w:br/>
        <w:t>e)wyłącz silnik</w:t>
      </w:r>
      <w:r>
        <w:br/>
        <w:t>f)udziel pierwszej pomocy poszkodowanym</w:t>
      </w:r>
      <w:r>
        <w:br/>
        <w:t>g)dbaj o własne bezpieczeństwo (załóż kamizelkę i rękawiczki)</w:t>
      </w:r>
    </w:p>
    <w:p w14:paraId="699D5728" w14:textId="77777777" w:rsidR="00886703" w:rsidRDefault="00886703"/>
    <w:p w14:paraId="274B379C" w14:textId="67E0AEF0" w:rsidR="00CD547B" w:rsidRDefault="00CD547B">
      <w:r>
        <w:t xml:space="preserve">                      </w:t>
      </w:r>
    </w:p>
    <w:sectPr w:rsidR="00CD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B"/>
    <w:rsid w:val="005F1836"/>
    <w:rsid w:val="0084473C"/>
    <w:rsid w:val="00886703"/>
    <w:rsid w:val="00CD547B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C52F"/>
  <w15:chartTrackingRefBased/>
  <w15:docId w15:val="{F8B98D40-E5C0-41BC-8BE6-6D2ED463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Czernecki</dc:creator>
  <cp:keywords/>
  <dc:description/>
  <cp:lastModifiedBy>Jakub Czernecki</cp:lastModifiedBy>
  <cp:revision>3</cp:revision>
  <dcterms:created xsi:type="dcterms:W3CDTF">2020-10-26T18:22:00Z</dcterms:created>
  <dcterms:modified xsi:type="dcterms:W3CDTF">2020-10-26T18:38:00Z</dcterms:modified>
</cp:coreProperties>
</file>